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F76B" w14:textId="77777777" w:rsidR="00821FC3" w:rsidRDefault="00821FC3" w:rsidP="00821FC3">
      <w:pPr>
        <w:pStyle w:val="Titel"/>
      </w:pPr>
      <w:r w:rsidRPr="00821FC3">
        <w:t>Årshjul spejderbestyrelsen</w:t>
      </w:r>
    </w:p>
    <w:p w14:paraId="0DFC6E10" w14:textId="77777777" w:rsidR="00821FC3" w:rsidRPr="00821FC3" w:rsidRDefault="00821FC3" w:rsidP="00821FC3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207"/>
        <w:gridCol w:w="3206"/>
      </w:tblGrid>
      <w:tr w:rsidR="00821FC3" w:rsidRPr="00821FC3" w14:paraId="3B2809C7" w14:textId="77777777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7DCA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97E2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Arrangement/begivenhed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895A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Opgaver</w:t>
            </w:r>
          </w:p>
        </w:tc>
      </w:tr>
      <w:tr w:rsidR="00821FC3" w:rsidRPr="00821FC3" w14:paraId="03665965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E718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Januar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485B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Bestyrelsesmøde</w:t>
            </w:r>
          </w:p>
          <w:p w14:paraId="63BD8D38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8617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Forberede GRM (GF)</w:t>
            </w:r>
          </w:p>
          <w:p w14:paraId="0F281E03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Lave Budget for næste år</w:t>
            </w:r>
          </w:p>
          <w:p w14:paraId="11142419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Bemanding Whiskymessen</w:t>
            </w:r>
          </w:p>
          <w:p w14:paraId="4CB97FBD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Forberede påsketramp</w:t>
            </w:r>
          </w:p>
        </w:tc>
      </w:tr>
      <w:tr w:rsidR="00821FC3" w:rsidRPr="00821FC3" w14:paraId="2BC6C2E8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221B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Februar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11F1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Grupperådsmøde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23DE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Se bilag</w:t>
            </w:r>
          </w:p>
        </w:tc>
      </w:tr>
      <w:tr w:rsidR="00821FC3" w:rsidRPr="00821FC3" w14:paraId="17DD583E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0E29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Marts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E022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Whiskymesse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5CC2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51C9F116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0D3B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April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4796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Påsketramp</w:t>
            </w:r>
          </w:p>
          <w:p w14:paraId="4DF5ECFB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Divisionsrådsmøde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2875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77C9C54A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B813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Maj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9DFF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Bestyrelsesmøde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2B76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Forberede Sankt Hans</w:t>
            </w:r>
          </w:p>
          <w:p w14:paraId="324E1008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Billede til julekalender</w:t>
            </w:r>
          </w:p>
        </w:tc>
      </w:tr>
      <w:tr w:rsidR="00821FC3" w:rsidRPr="00821FC3" w14:paraId="56F17706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A58A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Juni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6A24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Sankt Hans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93BC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272689FB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1852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Juli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ADEC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00C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5484ACE3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3223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August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14EC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Bestyrelsesmøde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8204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Bestille julekalender</w:t>
            </w:r>
          </w:p>
          <w:p w14:paraId="1153BCF5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Forberede juleafslutning, dato</w:t>
            </w:r>
          </w:p>
        </w:tc>
      </w:tr>
      <w:tr w:rsidR="00821FC3" w:rsidRPr="00821FC3" w14:paraId="4A8D2263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6EEA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September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B072" w14:textId="59A5EADC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  <w:proofErr w:type="spellStart"/>
            <w:r>
              <w:t>Evt</w:t>
            </w:r>
            <w:proofErr w:type="spellEnd"/>
            <w:r>
              <w:t xml:space="preserve"> arbejdsdag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CA0D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76452F99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0100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Oktober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34AB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bestyrelsesmøde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4B87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Pakke julekalender</w:t>
            </w:r>
          </w:p>
          <w:p w14:paraId="791757DA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Sætte dato for GR</w:t>
            </w:r>
          </w:p>
          <w:p w14:paraId="0F922FEC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Hvem kan hente juletræer</w:t>
            </w:r>
            <w:proofErr w:type="gramStart"/>
            <w:r w:rsidRPr="00821FC3">
              <w:t>.</w:t>
            </w:r>
            <w:proofErr w:type="gramEnd"/>
          </w:p>
        </w:tc>
      </w:tr>
      <w:tr w:rsidR="00821FC3" w:rsidRPr="00821FC3" w14:paraId="352D4BCC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E9A1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November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B8CD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Juleafslutning</w:t>
            </w:r>
          </w:p>
          <w:p w14:paraId="7FA87F37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Korpsrådsmøde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4CA6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Sørge for forplejning.</w:t>
            </w:r>
          </w:p>
          <w:p w14:paraId="77FA7D41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Købe gaver til flest solgt julekalender.</w:t>
            </w:r>
          </w:p>
          <w:p w14:paraId="5FA417AE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  <w:tr w:rsidR="00821FC3" w:rsidRPr="00821FC3" w14:paraId="4DD36CC3" w14:textId="777777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A5EE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December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669E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Sælge juletræer og hente juletræer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75FE" w14:textId="77777777" w:rsidR="00821FC3" w:rsidRPr="00821FC3" w:rsidRDefault="00821FC3" w:rsidP="00821FC3">
            <w:pPr>
              <w:spacing w:after="160" w:line="259" w:lineRule="auto"/>
            </w:pPr>
            <w:r w:rsidRPr="00821FC3">
              <w:t> </w:t>
            </w:r>
          </w:p>
        </w:tc>
      </w:tr>
    </w:tbl>
    <w:p w14:paraId="4300465D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4C0B3B7D" w14:textId="77777777" w:rsidR="00821FC3" w:rsidRPr="00821FC3" w:rsidRDefault="00821FC3" w:rsidP="00821FC3">
      <w:pPr>
        <w:spacing w:after="160" w:line="259" w:lineRule="auto"/>
      </w:pPr>
      <w:r w:rsidRPr="00821FC3">
        <w:lastRenderedPageBreak/>
        <w:t> </w:t>
      </w:r>
    </w:p>
    <w:p w14:paraId="65F5F6FC" w14:textId="77777777" w:rsidR="00821FC3" w:rsidRPr="00821FC3" w:rsidRDefault="00821FC3" w:rsidP="00821FC3">
      <w:pPr>
        <w:spacing w:after="160" w:line="259" w:lineRule="auto"/>
      </w:pPr>
      <w:r w:rsidRPr="00821FC3">
        <w:t>Forberede Grupperådsmødet.</w:t>
      </w:r>
    </w:p>
    <w:p w14:paraId="281113D0" w14:textId="77777777" w:rsidR="00821FC3" w:rsidRPr="00821FC3" w:rsidRDefault="00821FC3" w:rsidP="00821FC3">
      <w:pPr>
        <w:spacing w:after="160" w:line="259" w:lineRule="auto"/>
      </w:pPr>
      <w:r w:rsidRPr="00821FC3">
        <w:t>Aftale en dato med Huset, det er ofte tirsdage i uge 8 eller 9.</w:t>
      </w:r>
    </w:p>
    <w:p w14:paraId="3231EC7A" w14:textId="77777777" w:rsidR="00821FC3" w:rsidRPr="00821FC3" w:rsidRDefault="00821FC3" w:rsidP="00821FC3">
      <w:pPr>
        <w:spacing w:after="160" w:line="259" w:lineRule="auto"/>
      </w:pPr>
      <w:r w:rsidRPr="00821FC3">
        <w:t>Annoncere i Christiansfeld avis, på hjemmesiden og på Facebook mindst 3 uger før.</w:t>
      </w:r>
    </w:p>
    <w:p w14:paraId="4049DCF6" w14:textId="77777777" w:rsidR="00821FC3" w:rsidRPr="00821FC3" w:rsidRDefault="00821FC3" w:rsidP="00821FC3">
      <w:pPr>
        <w:spacing w:after="160" w:line="259" w:lineRule="auto"/>
      </w:pPr>
      <w:r w:rsidRPr="00821FC3">
        <w:t>Aftale hvem der laver Dagsorden</w:t>
      </w:r>
    </w:p>
    <w:p w14:paraId="6CAE9EA2" w14:textId="77777777" w:rsidR="00821FC3" w:rsidRPr="00821FC3" w:rsidRDefault="00821FC3" w:rsidP="00821FC3">
      <w:pPr>
        <w:spacing w:after="160" w:line="259" w:lineRule="auto"/>
      </w:pPr>
      <w:r w:rsidRPr="00821FC3">
        <w:t>Forplejning</w:t>
      </w:r>
    </w:p>
    <w:p w14:paraId="0208A1D2" w14:textId="77777777" w:rsidR="00821FC3" w:rsidRPr="00821FC3" w:rsidRDefault="00821FC3" w:rsidP="00821FC3">
      <w:pPr>
        <w:spacing w:after="160" w:line="259" w:lineRule="auto"/>
      </w:pPr>
      <w:r w:rsidRPr="00821FC3">
        <w:t>Aftale antal af bestyrelsesmedlemmer</w:t>
      </w:r>
    </w:p>
    <w:p w14:paraId="2034973C" w14:textId="77777777" w:rsidR="00821FC3" w:rsidRPr="00821FC3" w:rsidRDefault="00821FC3" w:rsidP="00821FC3">
      <w:pPr>
        <w:spacing w:after="160" w:line="259" w:lineRule="auto"/>
      </w:pPr>
      <w:r w:rsidRPr="00821FC3">
        <w:t>Finde nye bestyrelsesmedlemmer inden mødet, husk de unge.</w:t>
      </w:r>
    </w:p>
    <w:p w14:paraId="1C9A9724" w14:textId="77777777" w:rsidR="00821FC3" w:rsidRPr="00821FC3" w:rsidRDefault="00821FC3" w:rsidP="00821FC3">
      <w:pPr>
        <w:spacing w:after="160" w:line="259" w:lineRule="auto"/>
      </w:pPr>
      <w:r w:rsidRPr="00821FC3">
        <w:t>Finde bestyrelsesmedlemmer i ledergruppen</w:t>
      </w:r>
    </w:p>
    <w:p w14:paraId="71A50F59" w14:textId="77777777" w:rsidR="00821FC3" w:rsidRPr="00821FC3" w:rsidRDefault="00821FC3" w:rsidP="00821FC3">
      <w:pPr>
        <w:spacing w:after="160" w:line="259" w:lineRule="auto"/>
      </w:pPr>
      <w:r w:rsidRPr="00821FC3">
        <w:t xml:space="preserve">Aftale hvem der skal med på Korpsrådsmødet og </w:t>
      </w:r>
      <w:proofErr w:type="spellStart"/>
      <w:r w:rsidRPr="00821FC3">
        <w:t>divitionsrådsmødet</w:t>
      </w:r>
      <w:proofErr w:type="spellEnd"/>
      <w:r w:rsidRPr="00821FC3">
        <w:t>.</w:t>
      </w:r>
    </w:p>
    <w:p w14:paraId="644AD047" w14:textId="77777777" w:rsidR="00821FC3" w:rsidRPr="00821FC3" w:rsidRDefault="00821FC3" w:rsidP="00821FC3">
      <w:pPr>
        <w:spacing w:after="160" w:line="259" w:lineRule="auto"/>
      </w:pPr>
      <w:r w:rsidRPr="00821FC3">
        <w:t>Lave en beretning fra bestyrelsen og gruppelederen.</w:t>
      </w:r>
    </w:p>
    <w:p w14:paraId="252512E1" w14:textId="77777777" w:rsidR="00821FC3" w:rsidRPr="00821FC3" w:rsidRDefault="00821FC3" w:rsidP="00821FC3">
      <w:pPr>
        <w:spacing w:after="160" w:line="259" w:lineRule="auto"/>
      </w:pPr>
      <w:r w:rsidRPr="00821FC3">
        <w:t>Lave en udviklingsplan og et budget.</w:t>
      </w:r>
    </w:p>
    <w:p w14:paraId="1A520879" w14:textId="77777777" w:rsidR="00821FC3" w:rsidRPr="00821FC3" w:rsidRDefault="00821FC3" w:rsidP="00821FC3">
      <w:pPr>
        <w:spacing w:after="160" w:line="259" w:lineRule="auto"/>
      </w:pPr>
      <w:r w:rsidRPr="00821FC3">
        <w:t>Aftale forslag til kontingent.</w:t>
      </w:r>
    </w:p>
    <w:p w14:paraId="581BCF6A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3DF0FDF5" w14:textId="77777777" w:rsidR="00821FC3" w:rsidRPr="00821FC3" w:rsidRDefault="00821FC3" w:rsidP="00821FC3">
      <w:pPr>
        <w:spacing w:after="160" w:line="259" w:lineRule="auto"/>
      </w:pPr>
      <w:r w:rsidRPr="00821FC3">
        <w:t>Whiskymesse første lørdag i marts.</w:t>
      </w:r>
    </w:p>
    <w:p w14:paraId="614B81C9" w14:textId="77777777" w:rsidR="00821FC3" w:rsidRPr="00821FC3" w:rsidRDefault="00821FC3" w:rsidP="00821FC3">
      <w:pPr>
        <w:spacing w:after="160" w:line="259" w:lineRule="auto"/>
      </w:pPr>
      <w:r w:rsidRPr="00821FC3">
        <w:t>Aftale med Olsen om vi skal hjælpe.</w:t>
      </w:r>
    </w:p>
    <w:p w14:paraId="28BED76F" w14:textId="77777777" w:rsidR="00821FC3" w:rsidRPr="00821FC3" w:rsidRDefault="00821FC3" w:rsidP="00821FC3">
      <w:pPr>
        <w:spacing w:after="160" w:line="259" w:lineRule="auto"/>
      </w:pPr>
      <w:r w:rsidRPr="00821FC3">
        <w:t>Aftale med forældrene at de kommer på dagen</w:t>
      </w:r>
    </w:p>
    <w:p w14:paraId="3C5B87E1" w14:textId="77777777" w:rsidR="00821FC3" w:rsidRPr="00821FC3" w:rsidRDefault="00821FC3" w:rsidP="00821FC3">
      <w:pPr>
        <w:spacing w:after="160" w:line="259" w:lineRule="auto"/>
      </w:pPr>
      <w:r w:rsidRPr="00821FC3">
        <w:t>Der skal være 8 fra 8.30-11</w:t>
      </w:r>
    </w:p>
    <w:p w14:paraId="1E789251" w14:textId="77777777" w:rsidR="00821FC3" w:rsidRPr="00821FC3" w:rsidRDefault="00821FC3" w:rsidP="00821FC3">
      <w:pPr>
        <w:spacing w:after="160" w:line="259" w:lineRule="auto"/>
      </w:pPr>
      <w:r w:rsidRPr="00821FC3">
        <w:t>6 fra 11 – 14</w:t>
      </w:r>
    </w:p>
    <w:p w14:paraId="1291DD29" w14:textId="77777777" w:rsidR="00821FC3" w:rsidRPr="00821FC3" w:rsidRDefault="00821FC3" w:rsidP="00821FC3">
      <w:pPr>
        <w:spacing w:after="160" w:line="259" w:lineRule="auto"/>
      </w:pPr>
      <w:r w:rsidRPr="00821FC3">
        <w:t>8 fra 14-19</w:t>
      </w:r>
    </w:p>
    <w:p w14:paraId="00DE160F" w14:textId="77777777" w:rsidR="00821FC3" w:rsidRPr="00821FC3" w:rsidRDefault="00821FC3" w:rsidP="00821FC3">
      <w:pPr>
        <w:spacing w:after="160" w:line="259" w:lineRule="auto"/>
      </w:pPr>
      <w:r w:rsidRPr="00821FC3">
        <w:t>Købe mad og drikke til de frivillige.</w:t>
      </w:r>
    </w:p>
    <w:p w14:paraId="6300FEB6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38386DFA" w14:textId="77777777" w:rsidR="00821FC3" w:rsidRPr="00821FC3" w:rsidRDefault="00821FC3" w:rsidP="00821FC3">
      <w:pPr>
        <w:spacing w:after="160" w:line="259" w:lineRule="auto"/>
      </w:pPr>
      <w:r w:rsidRPr="00821FC3">
        <w:t>Sankt Hans.</w:t>
      </w:r>
    </w:p>
    <w:p w14:paraId="67DFD74D" w14:textId="77777777" w:rsidR="00821FC3" w:rsidRPr="00821FC3" w:rsidRDefault="00821FC3" w:rsidP="00821FC3">
      <w:pPr>
        <w:spacing w:after="160" w:line="259" w:lineRule="auto"/>
      </w:pPr>
      <w:r w:rsidRPr="00821FC3">
        <w:t>Aftale med huset at de gør som de plejer.</w:t>
      </w:r>
    </w:p>
    <w:p w14:paraId="115389C1" w14:textId="77777777" w:rsidR="00821FC3" w:rsidRPr="00821FC3" w:rsidRDefault="00821FC3" w:rsidP="00821FC3">
      <w:pPr>
        <w:spacing w:after="160" w:line="259" w:lineRule="auto"/>
      </w:pPr>
      <w:r w:rsidRPr="00821FC3">
        <w:t>Sætte en annonce i Christiansfeld avis</w:t>
      </w:r>
    </w:p>
    <w:p w14:paraId="4CD8705A" w14:textId="77777777" w:rsidR="00821FC3" w:rsidRPr="00821FC3" w:rsidRDefault="00821FC3" w:rsidP="00821FC3">
      <w:pPr>
        <w:spacing w:after="160" w:line="259" w:lineRule="auto"/>
      </w:pPr>
      <w:r w:rsidRPr="00821FC3">
        <w:t>Finde en båltale.</w:t>
      </w:r>
    </w:p>
    <w:p w14:paraId="265B123A" w14:textId="77777777" w:rsidR="00821FC3" w:rsidRPr="00821FC3" w:rsidRDefault="00821FC3" w:rsidP="00821FC3">
      <w:pPr>
        <w:spacing w:after="160" w:line="259" w:lineRule="auto"/>
      </w:pPr>
      <w:r w:rsidRPr="00821FC3">
        <w:t>Aftale med Kåre at de laver gris, aftale antal der skal spise med. Aftale lån af borde og bænke.</w:t>
      </w:r>
    </w:p>
    <w:p w14:paraId="0ED6F345" w14:textId="77777777" w:rsidR="00821FC3" w:rsidRPr="00821FC3" w:rsidRDefault="00821FC3" w:rsidP="00821FC3">
      <w:pPr>
        <w:spacing w:after="160" w:line="259" w:lineRule="auto"/>
      </w:pPr>
      <w:r w:rsidRPr="00821FC3">
        <w:t>Lave grøn salat, pasta salat og kartoffelsalat.</w:t>
      </w:r>
    </w:p>
    <w:p w14:paraId="673F5A62" w14:textId="77777777" w:rsidR="00821FC3" w:rsidRPr="00821FC3" w:rsidRDefault="00821FC3" w:rsidP="00821FC3">
      <w:pPr>
        <w:spacing w:after="160" w:line="259" w:lineRule="auto"/>
      </w:pPr>
      <w:r w:rsidRPr="00821FC3">
        <w:t>Købe drikkevarer, flutes, paptallerkner, servietter, saft, skumfiduser og kiks,</w:t>
      </w:r>
    </w:p>
    <w:p w14:paraId="047B43E9" w14:textId="77777777" w:rsidR="00821FC3" w:rsidRPr="00821FC3" w:rsidRDefault="00821FC3" w:rsidP="00821FC3">
      <w:pPr>
        <w:spacing w:after="160" w:line="259" w:lineRule="auto"/>
      </w:pPr>
      <w:r w:rsidRPr="00821FC3">
        <w:t>Bage kage.</w:t>
      </w:r>
    </w:p>
    <w:p w14:paraId="07E9011D" w14:textId="77777777" w:rsidR="00821FC3" w:rsidRPr="00821FC3" w:rsidRDefault="00821FC3" w:rsidP="00821FC3">
      <w:pPr>
        <w:spacing w:after="160" w:line="259" w:lineRule="auto"/>
      </w:pPr>
      <w:r w:rsidRPr="00821FC3">
        <w:t>Forberede børne aktiviteter, lederne</w:t>
      </w:r>
    </w:p>
    <w:p w14:paraId="10DC633F" w14:textId="77777777" w:rsidR="00821FC3" w:rsidRPr="00821FC3" w:rsidRDefault="00821FC3" w:rsidP="00821FC3">
      <w:pPr>
        <w:spacing w:after="160" w:line="259" w:lineRule="auto"/>
      </w:pPr>
      <w:r w:rsidRPr="00821FC3">
        <w:t>Mikroerne laver en heks.</w:t>
      </w:r>
    </w:p>
    <w:p w14:paraId="71D813B8" w14:textId="77777777" w:rsidR="00821FC3" w:rsidRPr="00821FC3" w:rsidRDefault="00821FC3" w:rsidP="00821FC3">
      <w:pPr>
        <w:spacing w:after="160" w:line="259" w:lineRule="auto"/>
      </w:pPr>
      <w:r w:rsidRPr="00821FC3">
        <w:lastRenderedPageBreak/>
        <w:t>Forberede bålet, nogle gange gør Troels det efter aftale.</w:t>
      </w:r>
    </w:p>
    <w:p w14:paraId="09795DA7" w14:textId="77777777" w:rsidR="00821FC3" w:rsidRPr="00821FC3" w:rsidRDefault="00821FC3" w:rsidP="00821FC3">
      <w:pPr>
        <w:spacing w:after="160" w:line="259" w:lineRule="auto"/>
      </w:pPr>
      <w:r w:rsidRPr="00821FC3">
        <w:t>Sanghæfte 2 sange</w:t>
      </w:r>
    </w:p>
    <w:p w14:paraId="100A810D" w14:textId="77777777" w:rsidR="00821FC3" w:rsidRPr="00821FC3" w:rsidRDefault="00821FC3" w:rsidP="00821FC3">
      <w:pPr>
        <w:spacing w:after="160" w:line="259" w:lineRule="auto"/>
      </w:pPr>
      <w:r w:rsidRPr="00821FC3">
        <w:t>Finde forældre der kan hjælpe.</w:t>
      </w:r>
    </w:p>
    <w:p w14:paraId="7E0577BB" w14:textId="77777777" w:rsidR="00821FC3" w:rsidRPr="00821FC3" w:rsidRDefault="00821FC3" w:rsidP="00821FC3">
      <w:pPr>
        <w:spacing w:after="160" w:line="259" w:lineRule="auto"/>
      </w:pPr>
      <w:r w:rsidRPr="00821FC3">
        <w:t>På dagen</w:t>
      </w:r>
    </w:p>
    <w:p w14:paraId="32CF40FD" w14:textId="77777777" w:rsidR="00821FC3" w:rsidRPr="00821FC3" w:rsidRDefault="00821FC3" w:rsidP="00821FC3">
      <w:pPr>
        <w:spacing w:after="160" w:line="259" w:lineRule="auto"/>
      </w:pPr>
      <w:r w:rsidRPr="00821FC3">
        <w:t>Stille borde og bænke op.</w:t>
      </w:r>
    </w:p>
    <w:p w14:paraId="53FCEDB8" w14:textId="77777777" w:rsidR="00821FC3" w:rsidRPr="00821FC3" w:rsidRDefault="00821FC3" w:rsidP="00821FC3">
      <w:pPr>
        <w:spacing w:after="160" w:line="259" w:lineRule="auto"/>
      </w:pPr>
      <w:r w:rsidRPr="00821FC3">
        <w:t>Lave udleveringssted til maden og drikkevarer.</w:t>
      </w:r>
    </w:p>
    <w:p w14:paraId="29389472" w14:textId="77777777" w:rsidR="00821FC3" w:rsidRPr="00821FC3" w:rsidRDefault="00821FC3" w:rsidP="00821FC3">
      <w:pPr>
        <w:spacing w:after="160" w:line="259" w:lineRule="auto"/>
      </w:pPr>
      <w:r w:rsidRPr="00821FC3">
        <w:t>Lave lille bord hvor der sælges tallerkner (det er mad billetten)</w:t>
      </w:r>
    </w:p>
    <w:p w14:paraId="7AA3A2C4" w14:textId="77777777" w:rsidR="00821FC3" w:rsidRPr="00821FC3" w:rsidRDefault="00821FC3" w:rsidP="00821FC3">
      <w:pPr>
        <w:spacing w:after="160" w:line="259" w:lineRule="auto"/>
      </w:pPr>
      <w:r w:rsidRPr="00821FC3">
        <w:t>Prisskilt</w:t>
      </w:r>
    </w:p>
    <w:p w14:paraId="72A832BC" w14:textId="77777777" w:rsidR="00821FC3" w:rsidRPr="00821FC3" w:rsidRDefault="00821FC3" w:rsidP="00821FC3">
      <w:pPr>
        <w:spacing w:after="160" w:line="259" w:lineRule="auto"/>
      </w:pPr>
      <w:r w:rsidRPr="00821FC3">
        <w:t>Byttepenge</w:t>
      </w:r>
    </w:p>
    <w:p w14:paraId="39AF481D" w14:textId="77777777" w:rsidR="00821FC3" w:rsidRPr="00821FC3" w:rsidRDefault="00821FC3" w:rsidP="00821FC3">
      <w:pPr>
        <w:spacing w:after="160" w:line="259" w:lineRule="auto"/>
      </w:pPr>
      <w:r w:rsidRPr="00821FC3">
        <w:t>Lave kaffe.</w:t>
      </w:r>
    </w:p>
    <w:p w14:paraId="146E5715" w14:textId="77777777" w:rsidR="00821FC3" w:rsidRPr="00821FC3" w:rsidRDefault="00821FC3" w:rsidP="00821FC3">
      <w:pPr>
        <w:spacing w:after="160" w:line="259" w:lineRule="auto"/>
      </w:pPr>
      <w:r w:rsidRPr="00821FC3">
        <w:t>Vaske op og rydde op.</w:t>
      </w:r>
    </w:p>
    <w:p w14:paraId="680F6C3C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32B82F10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5EF2368D" w14:textId="77777777" w:rsidR="00821FC3" w:rsidRPr="00821FC3" w:rsidRDefault="00821FC3" w:rsidP="00821FC3">
      <w:pPr>
        <w:spacing w:after="160" w:line="259" w:lineRule="auto"/>
      </w:pPr>
      <w:r w:rsidRPr="00821FC3">
        <w:t>Bestille julekalender</w:t>
      </w:r>
    </w:p>
    <w:p w14:paraId="0D23B2D7" w14:textId="77777777" w:rsidR="00821FC3" w:rsidRPr="00821FC3" w:rsidRDefault="00821FC3" w:rsidP="00821FC3">
      <w:pPr>
        <w:spacing w:after="160" w:line="259" w:lineRule="auto"/>
      </w:pPr>
      <w:r w:rsidRPr="00821FC3">
        <w:t>Aftalte med lederne hvem der tager det gode billede til kalenderen.</w:t>
      </w:r>
    </w:p>
    <w:p w14:paraId="2D909FFF" w14:textId="77777777" w:rsidR="00821FC3" w:rsidRPr="00821FC3" w:rsidRDefault="00821FC3" w:rsidP="00821FC3">
      <w:pPr>
        <w:spacing w:after="160" w:line="259" w:lineRule="auto"/>
      </w:pPr>
      <w:r w:rsidRPr="00821FC3">
        <w:t>Søge om tilladelse hos spillemyndigheden.</w:t>
      </w:r>
    </w:p>
    <w:p w14:paraId="2056D4D4" w14:textId="77777777" w:rsidR="00821FC3" w:rsidRPr="00821FC3" w:rsidRDefault="00821FC3" w:rsidP="00821FC3">
      <w:pPr>
        <w:spacing w:after="160" w:line="259" w:lineRule="auto"/>
      </w:pPr>
      <w:r w:rsidRPr="00821FC3">
        <w:t>Aftale med annoncørerne om de vil være med igen, evt. nye.</w:t>
      </w:r>
    </w:p>
    <w:p w14:paraId="3E2F7EAA" w14:textId="77777777" w:rsidR="00821FC3" w:rsidRPr="00821FC3" w:rsidRDefault="00821FC3" w:rsidP="00821FC3">
      <w:pPr>
        <w:spacing w:after="160" w:line="259" w:lineRule="auto"/>
      </w:pPr>
      <w:r w:rsidRPr="00821FC3">
        <w:t>Bestille kalenderne.</w:t>
      </w:r>
    </w:p>
    <w:p w14:paraId="3F1B1BB2" w14:textId="77777777" w:rsidR="00821FC3" w:rsidRPr="00821FC3" w:rsidRDefault="00821FC3" w:rsidP="00821FC3">
      <w:pPr>
        <w:spacing w:after="160" w:line="259" w:lineRule="auto"/>
      </w:pPr>
      <w:r w:rsidRPr="00821FC3">
        <w:t>Pakke dem med 10 i hver pose og et brev til forældrene.</w:t>
      </w:r>
    </w:p>
    <w:p w14:paraId="0E0250A3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p w14:paraId="09DC2FF2" w14:textId="77777777" w:rsidR="00821FC3" w:rsidRPr="00821FC3" w:rsidRDefault="00821FC3" w:rsidP="00821FC3">
      <w:pPr>
        <w:spacing w:after="160" w:line="259" w:lineRule="auto"/>
      </w:pPr>
      <w:r w:rsidRPr="00821FC3">
        <w:t>Juleafslutning.</w:t>
      </w:r>
    </w:p>
    <w:p w14:paraId="5F280944" w14:textId="77777777" w:rsidR="00821FC3" w:rsidRPr="00821FC3" w:rsidRDefault="00821FC3" w:rsidP="00821FC3">
      <w:pPr>
        <w:spacing w:after="160" w:line="259" w:lineRule="auto"/>
      </w:pPr>
      <w:r w:rsidRPr="00821FC3">
        <w:t>Finde et lokale og et koncept.</w:t>
      </w:r>
    </w:p>
    <w:p w14:paraId="1DF851F1" w14:textId="77777777" w:rsidR="00821FC3" w:rsidRPr="00821FC3" w:rsidRDefault="00821FC3" w:rsidP="00821FC3">
      <w:pPr>
        <w:spacing w:after="160" w:line="259" w:lineRule="auto"/>
      </w:pPr>
      <w:r w:rsidRPr="00821FC3">
        <w:t>Bestyrelsen sørger for forplejning</w:t>
      </w:r>
    </w:p>
    <w:p w14:paraId="5A6C5507" w14:textId="77777777" w:rsidR="00821FC3" w:rsidRPr="00821FC3" w:rsidRDefault="00821FC3" w:rsidP="00821FC3">
      <w:pPr>
        <w:spacing w:after="160" w:line="259" w:lineRule="auto"/>
      </w:pPr>
      <w:r w:rsidRPr="00821FC3">
        <w:t>Købe gaver til flest solgte kalendere.</w:t>
      </w:r>
    </w:p>
    <w:p w14:paraId="0906DC84" w14:textId="77777777" w:rsidR="00821FC3" w:rsidRPr="00821FC3" w:rsidRDefault="00821FC3" w:rsidP="00821FC3">
      <w:pPr>
        <w:spacing w:after="160" w:line="259" w:lineRule="auto"/>
      </w:pPr>
    </w:p>
    <w:p w14:paraId="674667CD" w14:textId="77777777" w:rsidR="00821FC3" w:rsidRDefault="00821FC3" w:rsidP="00821FC3"/>
    <w:p w14:paraId="7C98293C" w14:textId="77777777" w:rsidR="00821FC3" w:rsidRPr="00821FC3" w:rsidRDefault="00821FC3" w:rsidP="00821FC3">
      <w:pPr>
        <w:spacing w:after="160" w:line="259" w:lineRule="auto"/>
      </w:pPr>
      <w:r w:rsidRPr="00821FC3">
        <w:br/>
      </w:r>
    </w:p>
    <w:p w14:paraId="7472DFA0" w14:textId="77777777" w:rsidR="00821FC3" w:rsidRPr="00821FC3" w:rsidRDefault="00821FC3" w:rsidP="00821FC3">
      <w:pPr>
        <w:spacing w:after="160" w:line="259" w:lineRule="auto"/>
      </w:pPr>
      <w:r w:rsidRPr="00821FC3">
        <w:t> </w:t>
      </w:r>
    </w:p>
    <w:sectPr w:rsidR="00821FC3" w:rsidRPr="00821F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C3"/>
    <w:rsid w:val="00420F2A"/>
    <w:rsid w:val="00687885"/>
    <w:rsid w:val="00821FC3"/>
    <w:rsid w:val="00A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A26A"/>
  <w15:chartTrackingRefBased/>
  <w15:docId w15:val="{4D642D86-19C2-4360-ACE2-EF3D3349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C3"/>
  </w:style>
  <w:style w:type="paragraph" w:styleId="Overskrift1">
    <w:name w:val="heading 1"/>
    <w:basedOn w:val="Normal"/>
    <w:next w:val="Normal"/>
    <w:link w:val="Overskrift1Tegn"/>
    <w:uiPriority w:val="9"/>
    <w:qFormat/>
    <w:rsid w:val="00821FC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1FC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1FC3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1FC3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1FC3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1FC3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1FC3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1F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1F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1FC3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1FC3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1FC3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1FC3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1FC3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1FC3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1FC3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1FC3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1FC3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821FC3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21FC3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1F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1FC3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821FC3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821FC3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821FC3"/>
    <w:pPr>
      <w:ind w:left="720"/>
      <w:contextualSpacing/>
    </w:pPr>
  </w:style>
  <w:style w:type="character" w:styleId="Kraftigfremhvning">
    <w:name w:val="Intense Emphasis"/>
    <w:uiPriority w:val="21"/>
    <w:qFormat/>
    <w:rsid w:val="00821FC3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1FC3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1FC3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821FC3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21FC3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821FC3"/>
    <w:rPr>
      <w:b/>
      <w:bCs/>
    </w:rPr>
  </w:style>
  <w:style w:type="character" w:styleId="Fremhv">
    <w:name w:val="Emphasis"/>
    <w:uiPriority w:val="20"/>
    <w:qFormat/>
    <w:rsid w:val="00821FC3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821FC3"/>
    <w:pPr>
      <w:spacing w:after="0" w:line="240" w:lineRule="auto"/>
    </w:pPr>
  </w:style>
  <w:style w:type="character" w:styleId="Svagfremhvning">
    <w:name w:val="Subtle Emphasis"/>
    <w:uiPriority w:val="19"/>
    <w:qFormat/>
    <w:rsid w:val="00821FC3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821FC3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821FC3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21F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2203</Characters>
  <Application>Microsoft Office Word</Application>
  <DocSecurity>0</DocSecurity>
  <Lines>122</Lines>
  <Paragraphs>107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dc:description/>
  <cp:lastModifiedBy>Anne Vittrup</cp:lastModifiedBy>
  <cp:revision>1</cp:revision>
  <dcterms:created xsi:type="dcterms:W3CDTF">2026-06-04T15:57:00Z</dcterms:created>
  <dcterms:modified xsi:type="dcterms:W3CDTF">2026-06-04T16:01:00Z</dcterms:modified>
</cp:coreProperties>
</file>